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color w:val="auto"/>
          <w:position w:val="0"/>
          <w:sz w:val="32"/>
          <w:szCs w:val="32"/>
          <w:rFonts w:ascii="Times New Roman" w:eastAsia="Times New Roman" w:hAnsi="Times New Roman" w:hint="default"/>
        </w:rPr>
      </w:pPr>
      <w:r>
        <w:rPr>
          <w:color w:val="auto"/>
          <w:position w:val="0"/>
          <w:sz w:val="32"/>
          <w:szCs w:val="32"/>
          <w:rFonts w:ascii="Times New Roman" w:eastAsia="Times New Roman" w:hAnsi="Times New Roman" w:hint="default"/>
        </w:rPr>
        <w:t xml:space="preserve">Suzuki Vitara 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color w:val="auto"/>
          <w:position w:val="0"/>
          <w:sz w:val="32"/>
          <w:szCs w:val="32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color w:val="auto"/>
          <w:position w:val="0"/>
          <w:sz w:val="28"/>
          <w:szCs w:val="28"/>
          <w:rFonts w:ascii="Times New Roman" w:eastAsia="Times New Roman" w:hAnsi="Times New Roman" w:hint="default"/>
        </w:rPr>
      </w:pPr>
      <w:r>
        <w:rPr>
          <w:color w:val="auto"/>
          <w:position w:val="0"/>
          <w:sz w:val="28"/>
          <w:szCs w:val="28"/>
          <w:rFonts w:ascii="Times New Roman" w:eastAsia="Times New Roman" w:hAnsi="Times New Roman" w:hint="default"/>
        </w:rPr>
        <w:t xml:space="preserve">Vitara 4All 1.6 (manual)</w:t>
      </w:r>
      <w:r>
        <w:rPr>
          <w:color w:val="auto"/>
          <w:position w:val="0"/>
          <w:sz w:val="28"/>
          <w:szCs w:val="28"/>
          <w:rFonts w:ascii="Times New Roman" w:eastAsia="Times New Roman" w:hAnsi="Times New Roman" w:hint="default"/>
        </w:rPr>
        <w:tab/>
      </w:r>
      <w:r>
        <w:rPr>
          <w:color w:val="auto"/>
          <w:position w:val="0"/>
          <w:sz w:val="28"/>
          <w:szCs w:val="28"/>
          <w:rFonts w:ascii="Times New Roman" w:eastAsia="Times New Roman" w:hAnsi="Times New Roman" w:hint="default"/>
        </w:rPr>
        <w:tab/>
      </w:r>
      <w:r>
        <w:rPr>
          <w:color w:val="auto"/>
          <w:position w:val="0"/>
          <w:sz w:val="28"/>
          <w:szCs w:val="28"/>
          <w:rFonts w:ascii="Times New Roman" w:eastAsia="Times New Roman" w:hAnsi="Times New Roman" w:hint="default"/>
        </w:rPr>
        <w:tab/>
      </w:r>
      <w:r>
        <w:rPr>
          <w:color w:val="auto"/>
          <w:position w:val="0"/>
          <w:sz w:val="28"/>
          <w:szCs w:val="28"/>
          <w:rFonts w:ascii="Times New Roman" w:eastAsia="Times New Roman" w:hAnsi="Times New Roman" w:hint="default"/>
        </w:rPr>
        <w:tab/>
      </w:r>
      <w:r>
        <w:rPr>
          <w:color w:val="auto"/>
          <w:position w:val="0"/>
          <w:sz w:val="28"/>
          <w:szCs w:val="28"/>
          <w:rFonts w:ascii="Times New Roman" w:eastAsia="Times New Roman" w:hAnsi="Times New Roman" w:hint="default"/>
        </w:rPr>
        <w:t xml:space="preserve">R$  83.990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color w:val="auto"/>
          <w:position w:val="0"/>
          <w:sz w:val="28"/>
          <w:szCs w:val="28"/>
          <w:rFonts w:ascii="Times New Roman" w:eastAsia="Times New Roman" w:hAnsi="Times New Roman" w:hint="default"/>
        </w:rPr>
      </w:pPr>
      <w:r>
        <w:rPr>
          <w:color w:val="auto"/>
          <w:position w:val="0"/>
          <w:sz w:val="28"/>
          <w:szCs w:val="28"/>
          <w:rFonts w:ascii="Times New Roman" w:eastAsia="Times New Roman" w:hAnsi="Times New Roman" w:hint="default"/>
        </w:rPr>
        <w:t xml:space="preserve">Vitara 4All 16 (automático)</w:t>
      </w:r>
      <w:r>
        <w:rPr>
          <w:color w:val="auto"/>
          <w:position w:val="0"/>
          <w:sz w:val="28"/>
          <w:szCs w:val="28"/>
          <w:rFonts w:ascii="Times New Roman" w:eastAsia="Times New Roman" w:hAnsi="Times New Roman" w:hint="default"/>
        </w:rPr>
        <w:tab/>
      </w:r>
      <w:r>
        <w:rPr>
          <w:color w:val="auto"/>
          <w:position w:val="0"/>
          <w:sz w:val="28"/>
          <w:szCs w:val="28"/>
          <w:rFonts w:ascii="Times New Roman" w:eastAsia="Times New Roman" w:hAnsi="Times New Roman" w:hint="default"/>
        </w:rPr>
        <w:tab/>
      </w:r>
      <w:r>
        <w:rPr>
          <w:color w:val="auto"/>
          <w:position w:val="0"/>
          <w:sz w:val="28"/>
          <w:szCs w:val="28"/>
          <w:rFonts w:ascii="Times New Roman" w:eastAsia="Times New Roman" w:hAnsi="Times New Roman" w:hint="default"/>
        </w:rPr>
        <w:tab/>
      </w:r>
      <w:r>
        <w:rPr>
          <w:color w:val="auto"/>
          <w:position w:val="0"/>
          <w:sz w:val="28"/>
          <w:szCs w:val="28"/>
          <w:rFonts w:ascii="Times New Roman" w:eastAsia="Times New Roman" w:hAnsi="Times New Roman" w:hint="default"/>
        </w:rPr>
        <w:tab/>
      </w:r>
      <w:r>
        <w:rPr>
          <w:color w:val="auto"/>
          <w:position w:val="0"/>
          <w:sz w:val="28"/>
          <w:szCs w:val="28"/>
          <w:rFonts w:ascii="Times New Roman" w:eastAsia="Times New Roman" w:hAnsi="Times New Roman" w:hint="default"/>
        </w:rPr>
        <w:t xml:space="preserve">R$  89.990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color w:val="auto"/>
          <w:position w:val="0"/>
          <w:sz w:val="28"/>
          <w:szCs w:val="28"/>
          <w:rFonts w:ascii="Times New Roman" w:eastAsia="Times New Roman" w:hAnsi="Times New Roman" w:hint="default"/>
        </w:rPr>
      </w:pPr>
      <w:r>
        <w:rPr>
          <w:color w:val="auto"/>
          <w:position w:val="0"/>
          <w:sz w:val="28"/>
          <w:szCs w:val="28"/>
          <w:rFonts w:ascii="Times New Roman" w:eastAsia="Times New Roman" w:hAnsi="Times New Roman" w:hint="default"/>
        </w:rPr>
        <w:t xml:space="preserve">Vitara 4You 1.6 (manual)</w:t>
      </w:r>
      <w:r>
        <w:rPr>
          <w:color w:val="auto"/>
          <w:position w:val="0"/>
          <w:sz w:val="28"/>
          <w:szCs w:val="28"/>
          <w:rFonts w:ascii="Times New Roman" w:eastAsia="Times New Roman" w:hAnsi="Times New Roman" w:hint="default"/>
        </w:rPr>
        <w:tab/>
      </w:r>
      <w:r>
        <w:rPr>
          <w:color w:val="auto"/>
          <w:position w:val="0"/>
          <w:sz w:val="28"/>
          <w:szCs w:val="28"/>
          <w:rFonts w:ascii="Times New Roman" w:eastAsia="Times New Roman" w:hAnsi="Times New Roman" w:hint="default"/>
        </w:rPr>
        <w:tab/>
      </w:r>
      <w:r>
        <w:rPr>
          <w:color w:val="auto"/>
          <w:position w:val="0"/>
          <w:sz w:val="28"/>
          <w:szCs w:val="28"/>
          <w:rFonts w:ascii="Times New Roman" w:eastAsia="Times New Roman" w:hAnsi="Times New Roman" w:hint="default"/>
        </w:rPr>
        <w:tab/>
      </w:r>
      <w:r>
        <w:rPr>
          <w:color w:val="auto"/>
          <w:position w:val="0"/>
          <w:sz w:val="28"/>
          <w:szCs w:val="28"/>
          <w:rFonts w:ascii="Times New Roman" w:eastAsia="Times New Roman" w:hAnsi="Times New Roman" w:hint="default"/>
        </w:rPr>
        <w:tab/>
      </w:r>
      <w:r>
        <w:rPr>
          <w:color w:val="auto"/>
          <w:position w:val="0"/>
          <w:sz w:val="28"/>
          <w:szCs w:val="28"/>
          <w:rFonts w:ascii="Times New Roman" w:eastAsia="Times New Roman" w:hAnsi="Times New Roman" w:hint="default"/>
        </w:rPr>
        <w:t xml:space="preserve">R$  94.990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color w:val="auto"/>
          <w:position w:val="0"/>
          <w:sz w:val="28"/>
          <w:szCs w:val="28"/>
          <w:rFonts w:ascii="Times New Roman" w:eastAsia="Times New Roman" w:hAnsi="Times New Roman" w:hint="default"/>
        </w:rPr>
      </w:pPr>
      <w:r>
        <w:rPr>
          <w:color w:val="auto"/>
          <w:position w:val="0"/>
          <w:sz w:val="28"/>
          <w:szCs w:val="28"/>
          <w:rFonts w:ascii="Times New Roman" w:eastAsia="Times New Roman" w:hAnsi="Times New Roman" w:hint="default"/>
        </w:rPr>
        <w:t xml:space="preserve">Vitara 4You 1.6 4x4 (automático)</w:t>
      </w:r>
      <w:r>
        <w:rPr>
          <w:color w:val="auto"/>
          <w:position w:val="0"/>
          <w:sz w:val="28"/>
          <w:szCs w:val="28"/>
          <w:rFonts w:ascii="Times New Roman" w:eastAsia="Times New Roman" w:hAnsi="Times New Roman" w:hint="default"/>
        </w:rPr>
        <w:tab/>
      </w:r>
      <w:r>
        <w:rPr>
          <w:color w:val="auto"/>
          <w:position w:val="0"/>
          <w:sz w:val="28"/>
          <w:szCs w:val="28"/>
          <w:rFonts w:ascii="Times New Roman" w:eastAsia="Times New Roman" w:hAnsi="Times New Roman" w:hint="default"/>
        </w:rPr>
        <w:tab/>
      </w:r>
      <w:r>
        <w:rPr>
          <w:color w:val="auto"/>
          <w:position w:val="0"/>
          <w:sz w:val="28"/>
          <w:szCs w:val="28"/>
          <w:rFonts w:ascii="Times New Roman" w:eastAsia="Times New Roman" w:hAnsi="Times New Roman" w:hint="default"/>
        </w:rPr>
        <w:tab/>
      </w:r>
      <w:r>
        <w:rPr>
          <w:color w:val="auto"/>
          <w:position w:val="0"/>
          <w:sz w:val="28"/>
          <w:szCs w:val="28"/>
          <w:rFonts w:ascii="Times New Roman" w:eastAsia="Times New Roman" w:hAnsi="Times New Roman" w:hint="default"/>
        </w:rPr>
        <w:t xml:space="preserve">R$  99.990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color w:val="auto"/>
          <w:position w:val="0"/>
          <w:sz w:val="28"/>
          <w:szCs w:val="28"/>
          <w:rFonts w:ascii="Times New Roman" w:eastAsia="Times New Roman" w:hAnsi="Times New Roman" w:hint="default"/>
        </w:rPr>
      </w:pPr>
      <w:r>
        <w:rPr>
          <w:color w:val="auto"/>
          <w:position w:val="0"/>
          <w:sz w:val="28"/>
          <w:szCs w:val="28"/>
          <w:rFonts w:ascii="Times New Roman" w:eastAsia="Times New Roman" w:hAnsi="Times New Roman" w:hint="default"/>
        </w:rPr>
        <w:t xml:space="preserve">Vitara 4Sport 1.4 turbo (automático)</w:t>
      </w:r>
      <w:r>
        <w:rPr>
          <w:color w:val="auto"/>
          <w:position w:val="0"/>
          <w:sz w:val="28"/>
          <w:szCs w:val="28"/>
          <w:rFonts w:ascii="Times New Roman" w:eastAsia="Times New Roman" w:hAnsi="Times New Roman" w:hint="default"/>
        </w:rPr>
        <w:tab/>
      </w:r>
      <w:r>
        <w:rPr>
          <w:color w:val="auto"/>
          <w:position w:val="0"/>
          <w:sz w:val="28"/>
          <w:szCs w:val="28"/>
          <w:rFonts w:ascii="Times New Roman" w:eastAsia="Times New Roman" w:hAnsi="Times New Roman" w:hint="default"/>
        </w:rPr>
        <w:tab/>
      </w:r>
      <w:r>
        <w:rPr>
          <w:color w:val="auto"/>
          <w:position w:val="0"/>
          <w:sz w:val="28"/>
          <w:szCs w:val="28"/>
          <w:rFonts w:ascii="Times New Roman" w:eastAsia="Times New Roman" w:hAnsi="Times New Roman" w:hint="default"/>
        </w:rPr>
        <w:t xml:space="preserve">R$ 107.990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color w:val="auto"/>
          <w:position w:val="0"/>
          <w:sz w:val="28"/>
          <w:szCs w:val="28"/>
          <w:rFonts w:ascii="Times New Roman" w:eastAsia="Times New Roman" w:hAnsi="Times New Roman" w:hint="default"/>
        </w:rPr>
      </w:pPr>
      <w:r>
        <w:rPr>
          <w:color w:val="auto"/>
          <w:position w:val="0"/>
          <w:sz w:val="28"/>
          <w:szCs w:val="28"/>
          <w:rFonts w:ascii="Times New Roman" w:eastAsia="Times New Roman" w:hAnsi="Times New Roman" w:hint="default"/>
        </w:rPr>
        <w:t xml:space="preserve">Vitara 4Sport 1.4 turbo 4x4 (automático)</w:t>
      </w:r>
      <w:r>
        <w:rPr>
          <w:color w:val="auto"/>
          <w:position w:val="0"/>
          <w:sz w:val="28"/>
          <w:szCs w:val="28"/>
          <w:rFonts w:ascii="Times New Roman" w:eastAsia="Times New Roman" w:hAnsi="Times New Roman" w:hint="default"/>
        </w:rPr>
        <w:tab/>
      </w:r>
      <w:r>
        <w:rPr>
          <w:color w:val="auto"/>
          <w:position w:val="0"/>
          <w:sz w:val="28"/>
          <w:szCs w:val="28"/>
          <w:rFonts w:ascii="Times New Roman" w:eastAsia="Times New Roman" w:hAnsi="Times New Roman" w:hint="default"/>
        </w:rPr>
        <w:tab/>
      </w:r>
      <w:r>
        <w:rPr>
          <w:color w:val="auto"/>
          <w:position w:val="0"/>
          <w:sz w:val="28"/>
          <w:szCs w:val="28"/>
          <w:rFonts w:ascii="Times New Roman" w:eastAsia="Times New Roman" w:hAnsi="Times New Roman" w:hint="default"/>
        </w:rPr>
        <w:t xml:space="preserve">R$ 112.990</w:t>
      </w: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balanceSingleByteDoubleByteWidth/>
    <w:doNotExpandShiftReturn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:stylePaneFormatFilter w:val="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/>
    </w:pPrDefault>
    <w:rPrDefault>
      <w:rPr>
        <w:shd w:val="clear"/>
        <w:sz w:val="20"/>
        <w:szCs w:val="20"/>
        <w:w w:val="100"/>
      </w:rPr>
    </w:rPrDefault>
  </w:docDefaults>
  <w:style w:default="1" w:styleId="PO1" w:type="paragraph">
    <w:name w:val="Normal"/>
    <w:link w:val="PO-1"/>
    <w:qFormat/>
    <w:uiPriority w:val="1"/>
    <w:pPr>
      <w:jc w:val="both"/>
    </w:pPr>
    <w:rPr>
      <w:shd w:val="clear"/>
      <w:sz w:val="20"/>
      <w:szCs w:val="20"/>
      <w:w w:val="100"/>
    </w:rPr>
  </w:style>
  <w:style w:default="1" w:styleId="PO2" w:type="character">
    <w:name w:val="Default Paragraph Font"/>
    <w:qFormat/>
    <w:uiPriority w:val="2"/>
    <w:semiHidden/>
    <w:unhideWhenUsed/>
    <w:rPr>
      <w:shd w:val="clear"/>
      <w:sz w:val="20"/>
      <w:szCs w:val="20"/>
      <w:w w:val="100"/>
    </w:rPr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jc w:val="both"/>
    </w:pPr>
    <w:rPr>
      <w:shd w:val="clear"/>
      <w:sz w:val="20"/>
      <w:szCs w:val="20"/>
      <w:w w:val="100"/>
    </w:rPr>
  </w:style>
  <w:style w:styleId="PO6" w:type="paragraph">
    <w:name w:val="Title"/>
    <w:link w:val="PO-1"/>
    <w:qFormat/>
    <w:uiPriority w:val="6"/>
    <w:pPr>
      <w:jc w:val="center"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jc w:val="both"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jc w:val="both"/>
    </w:pPr>
    <w:rPr>
      <w:shd w:val="clear"/>
      <w:sz w:val="20"/>
      <w:szCs w:val="20"/>
      <w:w w:val="100"/>
    </w:rPr>
  </w:style>
  <w:style w:styleId="PO9" w:type="paragraph">
    <w:name w:val="heading 3"/>
    <w:link w:val="PO-1"/>
    <w:qFormat/>
    <w:uiPriority w:val="9"/>
    <w:pPr>
      <w:ind w:left="1000" w:hanging="400"/>
      <w:jc w:val="both"/>
    </w:pPr>
    <w:rPr>
      <w:shd w:val="clear"/>
      <w:sz w:val="20"/>
      <w:szCs w:val="20"/>
      <w:w w:val="100"/>
    </w:rPr>
  </w:style>
  <w:style w:styleId="PO10" w:type="paragraph">
    <w:name w:val="heading 4"/>
    <w:link w:val="PO-1"/>
    <w:qFormat/>
    <w:uiPriority w:val="10"/>
    <w:pPr>
      <w:ind w:left="1200" w:hanging="400"/>
      <w:jc w:val="both"/>
    </w:pPr>
    <w:rPr>
      <w:b/>
      <w:shd w:val="clear"/>
      <w:sz w:val="20"/>
      <w:szCs w:val="20"/>
      <w:w w:val="100"/>
    </w:rPr>
  </w:style>
  <w:style w:styleId="PO11" w:type="paragraph">
    <w:name w:val="heading 5"/>
    <w:link w:val="PO-1"/>
    <w:qFormat/>
    <w:uiPriority w:val="11"/>
    <w:pPr>
      <w:ind w:left="1400" w:hanging="400"/>
      <w:jc w:val="both"/>
    </w:pPr>
    <w:rPr>
      <w:shd w:val="clear"/>
      <w:sz w:val="20"/>
      <w:szCs w:val="20"/>
      <w:w w:val="100"/>
    </w:rPr>
  </w:style>
  <w:style w:styleId="PO12" w:type="paragraph">
    <w:name w:val="heading 6"/>
    <w:link w:val="PO-1"/>
    <w:qFormat/>
    <w:uiPriority w:val="12"/>
    <w:pPr>
      <w:ind w:left="1600" w:hanging="400"/>
      <w:jc w:val="both"/>
    </w:pPr>
    <w:rPr>
      <w:b/>
      <w:shd w:val="clear"/>
      <w:sz w:val="20"/>
      <w:szCs w:val="20"/>
      <w:w w:val="100"/>
    </w:rPr>
  </w:style>
  <w:style w:styleId="PO13" w:type="paragraph">
    <w:name w:val="heading 7"/>
    <w:link w:val="PO-1"/>
    <w:qFormat/>
    <w:uiPriority w:val="13"/>
    <w:pPr>
      <w:ind w:left="1800" w:hanging="400"/>
      <w:jc w:val="both"/>
    </w:pPr>
    <w:rPr>
      <w:shd w:val="clear"/>
      <w:sz w:val="20"/>
      <w:szCs w:val="20"/>
      <w:w w:val="100"/>
    </w:rPr>
  </w:style>
  <w:style w:styleId="PO14" w:type="paragraph">
    <w:name w:val="heading 8"/>
    <w:link w:val="PO-1"/>
    <w:qFormat/>
    <w:uiPriority w:val="14"/>
    <w:pPr>
      <w:ind w:left="2000" w:hanging="400"/>
      <w:jc w:val="both"/>
    </w:pPr>
    <w:rPr>
      <w:shd w:val="clear"/>
      <w:sz w:val="20"/>
      <w:szCs w:val="20"/>
      <w:w w:val="100"/>
    </w:rPr>
  </w:style>
  <w:style w:styleId="PO15" w:type="paragraph">
    <w:name w:val="heading 9"/>
    <w:link w:val="PO-1"/>
    <w:qFormat/>
    <w:uiPriority w:val="15"/>
    <w:pPr>
      <w:ind w:left="2200" w:hanging="400"/>
      <w:jc w:val="both"/>
    </w:pPr>
    <w:rPr>
      <w:shd w:val="clear"/>
      <w:sz w:val="20"/>
      <w:szCs w:val="20"/>
      <w:w w:val="100"/>
    </w:rPr>
  </w:style>
  <w:style w:styleId="PO16" w:type="paragraph">
    <w:name w:val="Subtitle"/>
    <w:link w:val="PO-1"/>
    <w:qFormat/>
    <w:uiPriority w:val="16"/>
    <w:pPr>
      <w:jc w:val="center"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0"/>
      <w:szCs w:val="20"/>
      <w:w w:val="100"/>
    </w:rPr>
  </w:style>
  <w:style w:styleId="PO18" w:type="character">
    <w:name w:val="Emphasis"/>
    <w:qFormat/>
    <w:uiPriority w:val="18"/>
    <w:rPr>
      <w:i/>
      <w:shd w:val="clear"/>
      <w:sz w:val="20"/>
      <w:szCs w:val="20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0"/>
      <w:szCs w:val="20"/>
      <w:w w:val="100"/>
    </w:rPr>
  </w:style>
  <w:style w:styleId="PO20" w:type="character">
    <w:name w:val="Strong"/>
    <w:qFormat/>
    <w:uiPriority w:val="20"/>
    <w:rPr>
      <w:b/>
      <w:shd w:val="clear"/>
      <w:sz w:val="20"/>
      <w:szCs w:val="20"/>
      <w:w w:val="100"/>
    </w:rPr>
  </w:style>
  <w:style w:styleId="PO21" w:type="paragraph">
    <w:name w:val="Quote"/>
    <w:link w:val="PO-1"/>
    <w:qFormat/>
    <w:uiPriority w:val="21"/>
    <w:pPr>
      <w:ind w:left="864" w:right="864" w:firstLine="0"/>
      <w:jc w:val="center"/>
    </w:pPr>
    <w:rPr>
      <w:color w:val="404040"/>
      <w:i/>
      <w:shd w:val="clear"/>
      <w:sz w:val="20"/>
      <w:szCs w:val="20"/>
      <w:w w:val="100"/>
    </w:rPr>
  </w:style>
  <w:style w:styleId="PO22" w:type="paragraph">
    <w:name w:val="Intense Quote"/>
    <w:link w:val="PO-1"/>
    <w:qFormat/>
    <w:uiPriority w:val="22"/>
    <w:pPr>
      <w:pBdr>
        <w:top w:val="single" w:sz="1" w:space="10" w:color="5B9BD5"/>
        <w:bottom w:val="single" w:sz="1" w:space="10" w:color="5B9BD5"/>
      </w:pBdr>
      <w:ind w:left="950" w:right="950" w:firstLine="0"/>
      <w:jc w:val="center"/>
    </w:pPr>
    <w:rPr>
      <w:color w:val="5B9BD5"/>
      <w:i/>
      <w:shd w:val="clear"/>
      <w:sz w:val="20"/>
      <w:szCs w:val="20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0"/>
      <w:szCs w:val="20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0"/>
      <w:szCs w:val="20"/>
      <w:w w:val="100"/>
    </w:rPr>
  </w:style>
  <w:style w:styleId="PO25" w:type="character">
    <w:name w:val="Book Title"/>
    <w:qFormat/>
    <w:uiPriority w:val="25"/>
    <w:rPr>
      <w:i/>
      <w:b/>
      <w:shd w:val="clear"/>
      <w:sz w:val="20"/>
      <w:szCs w:val="20"/>
      <w:w w:val="100"/>
    </w:rPr>
  </w:style>
  <w:style w:styleId="PO26" w:type="paragraph">
    <w:name w:val="List Paragraph"/>
    <w:link w:val="PO-1"/>
    <w:qFormat/>
    <w:uiPriority w:val="26"/>
    <w:pPr>
      <w:ind w:left="850" w:firstLine="0"/>
      <w:jc w:val="both"/>
    </w:pPr>
    <w:rPr>
      <w:shd w:val="clear"/>
      <w:sz w:val="20"/>
      <w:szCs w:val="20"/>
      <w:w w:val="100"/>
    </w:rPr>
  </w:style>
  <w:style w:styleId="PO27" w:type="paragraph">
    <w:name w:val="TOC Heading"/>
    <w:link w:val="PO-1"/>
    <w:qFormat/>
    <w:uiPriority w:val="27"/>
    <w:unhideWhenUsed/>
    <w:pPr/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jc w:val="both"/>
    </w:pPr>
    <w:rPr>
      <w:shd w:val="clear"/>
      <w:sz w:val="20"/>
      <w:szCs w:val="20"/>
      <w:w w:val="100"/>
    </w:rPr>
  </w:style>
  <w:style w:styleId="PO29" w:type="paragraph">
    <w:name w:val="toc 2"/>
    <w:link w:val="PO-1"/>
    <w:qFormat/>
    <w:uiPriority w:val="29"/>
    <w:unhideWhenUsed/>
    <w:pPr>
      <w:ind w:left="425" w:firstLine="0"/>
      <w:jc w:val="both"/>
    </w:pPr>
    <w:rPr>
      <w:shd w:val="clear"/>
      <w:sz w:val="20"/>
      <w:szCs w:val="20"/>
      <w:w w:val="100"/>
    </w:rPr>
  </w:style>
  <w:style w:styleId="PO30" w:type="paragraph">
    <w:name w:val="toc 3"/>
    <w:link w:val="PO-1"/>
    <w:qFormat/>
    <w:uiPriority w:val="30"/>
    <w:unhideWhenUsed/>
    <w:pPr>
      <w:ind w:left="850" w:firstLine="0"/>
      <w:jc w:val="both"/>
    </w:pPr>
    <w:rPr>
      <w:shd w:val="clear"/>
      <w:sz w:val="20"/>
      <w:szCs w:val="20"/>
      <w:w w:val="100"/>
    </w:rPr>
  </w:style>
  <w:style w:styleId="PO31" w:type="paragraph">
    <w:name w:val="toc 4"/>
    <w:link w:val="PO-1"/>
    <w:qFormat/>
    <w:uiPriority w:val="31"/>
    <w:unhideWhenUsed/>
    <w:pPr>
      <w:ind w:left="1275" w:firstLine="0"/>
      <w:jc w:val="both"/>
    </w:pPr>
    <w:rPr>
      <w:shd w:val="clear"/>
      <w:sz w:val="20"/>
      <w:szCs w:val="20"/>
      <w:w w:val="100"/>
    </w:rPr>
  </w:style>
  <w:style w:styleId="PO32" w:type="paragraph">
    <w:name w:val="toc 5"/>
    <w:link w:val="PO-1"/>
    <w:qFormat/>
    <w:uiPriority w:val="32"/>
    <w:unhideWhenUsed/>
    <w:pPr>
      <w:ind w:left="1700" w:firstLine="0"/>
      <w:jc w:val="both"/>
    </w:pPr>
    <w:rPr>
      <w:shd w:val="clear"/>
      <w:sz w:val="20"/>
      <w:szCs w:val="20"/>
      <w:w w:val="100"/>
    </w:rPr>
  </w:style>
  <w:style w:styleId="PO33" w:type="paragraph">
    <w:name w:val="toc 6"/>
    <w:link w:val="PO-1"/>
    <w:qFormat/>
    <w:uiPriority w:val="33"/>
    <w:unhideWhenUsed/>
    <w:pPr>
      <w:ind w:left="2125" w:firstLine="0"/>
      <w:jc w:val="both"/>
    </w:pPr>
    <w:rPr>
      <w:shd w:val="clear"/>
      <w:sz w:val="20"/>
      <w:szCs w:val="20"/>
      <w:w w:val="100"/>
    </w:rPr>
  </w:style>
  <w:style w:styleId="PO34" w:type="paragraph">
    <w:name w:val="toc 7"/>
    <w:link w:val="PO-1"/>
    <w:qFormat/>
    <w:uiPriority w:val="34"/>
    <w:unhideWhenUsed/>
    <w:pPr>
      <w:ind w:left="2550" w:firstLine="0"/>
      <w:jc w:val="both"/>
    </w:pPr>
    <w:rPr>
      <w:shd w:val="clear"/>
      <w:sz w:val="20"/>
      <w:szCs w:val="20"/>
      <w:w w:val="100"/>
    </w:rPr>
  </w:style>
  <w:style w:styleId="PO35" w:type="paragraph">
    <w:name w:val="toc 8"/>
    <w:link w:val="PO-1"/>
    <w:qFormat/>
    <w:uiPriority w:val="35"/>
    <w:unhideWhenUsed/>
    <w:pPr>
      <w:ind w:left="2975" w:firstLine="0"/>
      <w:jc w:val="both"/>
    </w:pPr>
    <w:rPr>
      <w:shd w:val="clear"/>
      <w:sz w:val="20"/>
      <w:szCs w:val="20"/>
      <w:w w:val="100"/>
    </w:rPr>
  </w:style>
  <w:style w:styleId="PO36" w:type="paragraph">
    <w:name w:val="toc 9"/>
    <w:link w:val="PO-1"/>
    <w:qFormat/>
    <w:uiPriority w:val="36"/>
    <w:unhideWhenUsed/>
    <w:pPr>
      <w:ind w:left="3400" w:firstLine="0"/>
      <w:jc w:val="both"/>
    </w:pPr>
    <w:rPr>
      <w:shd w:val="clear"/>
      <w:sz w:val="20"/>
      <w:szCs w:val="20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42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ModifiedBy/>
</cp:coreProperties>
</file>